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0F3E" w14:textId="1F4ED006" w:rsidR="00D0204A" w:rsidRPr="003E6508" w:rsidRDefault="00D0204A" w:rsidP="00D0204A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b/>
          <w:color w:val="000000"/>
          <w:sz w:val="27"/>
          <w:szCs w:val="27"/>
        </w:rPr>
        <w:t>DĚTSKÁ SKUPINA BODLINKA</w:t>
      </w:r>
    </w:p>
    <w:p w14:paraId="2D8F37BE" w14:textId="0E67E582" w:rsidR="00D0204A" w:rsidRPr="003E6508" w:rsidRDefault="00D0204A" w:rsidP="00D0204A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6508">
        <w:rPr>
          <w:rFonts w:asciiTheme="minorHAnsi" w:hAnsiTheme="minorHAnsi" w:cstheme="minorHAnsi"/>
          <w:b/>
          <w:color w:val="000000"/>
          <w:sz w:val="22"/>
          <w:szCs w:val="22"/>
        </w:rPr>
        <w:t>Registrační číslo projektu: CZ.03.01.02/00/23_049/0001637</w:t>
      </w:r>
    </w:p>
    <w:p w14:paraId="0BB0EF84" w14:textId="77777777" w:rsidR="00D0204A" w:rsidRPr="003E6508" w:rsidRDefault="00D0204A" w:rsidP="00D0204A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6A932595" w14:textId="1C23278C" w:rsidR="00D0204A" w:rsidRPr="003E6508" w:rsidRDefault="00D0204A" w:rsidP="00D0204A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b/>
          <w:color w:val="000000"/>
          <w:sz w:val="27"/>
          <w:szCs w:val="27"/>
        </w:rPr>
        <w:t>CENÍK</w:t>
      </w:r>
    </w:p>
    <w:p w14:paraId="1EF58E6D" w14:textId="0D05E753" w:rsidR="00D0204A" w:rsidRPr="003E6508" w:rsidRDefault="00DB0755" w:rsidP="00D0204A">
      <w:pPr>
        <w:pStyle w:val="Normln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 xml:space="preserve">platný od </w:t>
      </w:r>
      <w:proofErr w:type="gramStart"/>
      <w:r>
        <w:rPr>
          <w:rFonts w:asciiTheme="minorHAnsi" w:hAnsiTheme="minorHAnsi" w:cstheme="minorHAnsi"/>
          <w:b/>
          <w:color w:val="000000"/>
          <w:sz w:val="27"/>
          <w:szCs w:val="27"/>
        </w:rPr>
        <w:t>1.11</w:t>
      </w:r>
      <w:r w:rsidR="00D0204A" w:rsidRPr="003E6508">
        <w:rPr>
          <w:rFonts w:asciiTheme="minorHAnsi" w:hAnsiTheme="minorHAnsi" w:cstheme="minorHAnsi"/>
          <w:b/>
          <w:color w:val="000000"/>
          <w:sz w:val="27"/>
          <w:szCs w:val="27"/>
        </w:rPr>
        <w:t>.2024</w:t>
      </w:r>
      <w:proofErr w:type="gramEnd"/>
    </w:p>
    <w:p w14:paraId="4D65AC2F" w14:textId="33449300" w:rsidR="00D0204A" w:rsidRPr="003E6508" w:rsidRDefault="00D0204A" w:rsidP="00D0204A">
      <w:pPr>
        <w:pStyle w:val="Normln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>Dětská skupina Bodlinka je provozována s částečnou úhradou nákladů ze strany rodičů a zároveň za podpory prostředků z Evropské unie Operačního programu zaměstnanost plus. N</w:t>
      </w:r>
      <w:r w:rsidR="007D2754" w:rsidRPr="003E6508">
        <w:rPr>
          <w:rFonts w:asciiTheme="minorHAnsi" w:hAnsiTheme="minorHAnsi" w:cstheme="minorHAnsi"/>
          <w:color w:val="000000"/>
          <w:sz w:val="27"/>
          <w:szCs w:val="27"/>
        </w:rPr>
        <w:t>íže uvedené ceny jsou koncové, v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> ceně není zahrnuto stravné.</w:t>
      </w:r>
    </w:p>
    <w:p w14:paraId="508B76F1" w14:textId="77777777" w:rsidR="00D0204A" w:rsidRPr="003E6508" w:rsidRDefault="00D0204A" w:rsidP="00D0204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Pravidelná docházka 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>(kapacitní režim)</w:t>
      </w:r>
    </w:p>
    <w:p w14:paraId="115EDCA9" w14:textId="77777777" w:rsidR="00D0204A" w:rsidRPr="003E6508" w:rsidRDefault="00D0204A" w:rsidP="00D0204A">
      <w:pPr>
        <w:pStyle w:val="Normln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Podmínkou docházky do naší DS je podpis smlouvy, ve které je uvedeno, na jaké dny v týdnu a od kolika do kolika hodin bude mít dítě rezervované místo. Minimální čas rezervace pobytu dítěte je 5 hodin denně.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977"/>
      </w:tblGrid>
      <w:tr w:rsidR="00D0204A" w:rsidRPr="003E6508" w14:paraId="1513EA60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274" w14:textId="77777777" w:rsidR="00D0204A" w:rsidRPr="003E6508" w:rsidRDefault="00D0204A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Frekvence docházky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0BC8" w14:textId="77777777" w:rsidR="00D0204A" w:rsidRPr="003E6508" w:rsidRDefault="00D0204A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Cena za službu      (minimálně 5 hodin/den</w:t>
            </w:r>
            <w:r w:rsidRPr="003E6508">
              <w:rPr>
                <w:rFonts w:asciiTheme="minorHAnsi" w:hAnsiTheme="minorHAnsi" w:cstheme="minorHAnsi"/>
                <w:color w:val="000000"/>
                <w:lang w:eastAsia="en-US"/>
              </w:rPr>
              <w:t>)</w:t>
            </w:r>
          </w:p>
        </w:tc>
      </w:tr>
      <w:tr w:rsidR="00DB0755" w:rsidRPr="003E6508" w14:paraId="314CBDDB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39" w14:textId="65391C86" w:rsidR="00DB0755" w:rsidRPr="003E6508" w:rsidRDefault="00DB0755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1 den v týdnu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572" w14:textId="3F46A965" w:rsidR="00DB0755" w:rsidRPr="003E6508" w:rsidRDefault="00DB0755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500,- Kč</w:t>
            </w:r>
          </w:p>
        </w:tc>
      </w:tr>
      <w:tr w:rsidR="00D0204A" w:rsidRPr="003E6508" w14:paraId="1026F84B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1BF3" w14:textId="77777777" w:rsidR="00D0204A" w:rsidRPr="003E6508" w:rsidRDefault="00D0204A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2 dny v týdnu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0029" w14:textId="77777777" w:rsidR="00D0204A" w:rsidRPr="003E6508" w:rsidRDefault="00D0204A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color w:val="000000"/>
                <w:lang w:eastAsia="en-US"/>
              </w:rPr>
              <w:t>1.000,- Kč</w:t>
            </w:r>
          </w:p>
        </w:tc>
      </w:tr>
      <w:tr w:rsidR="00D0204A" w:rsidRPr="003E6508" w14:paraId="474423D6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F17" w14:textId="77777777" w:rsidR="00D0204A" w:rsidRPr="003E6508" w:rsidRDefault="00D0204A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3 dny v týdnu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7E2" w14:textId="77777777" w:rsidR="00D0204A" w:rsidRPr="003E6508" w:rsidRDefault="00D0204A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color w:val="000000"/>
                <w:lang w:eastAsia="en-US"/>
              </w:rPr>
              <w:t>1.500,- Kč</w:t>
            </w:r>
          </w:p>
        </w:tc>
      </w:tr>
      <w:tr w:rsidR="00DB0755" w:rsidRPr="003E6508" w14:paraId="7EFF502C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E61" w14:textId="6DB3768B" w:rsidR="00DB0755" w:rsidRPr="003E6508" w:rsidRDefault="00DB0755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>4 dny v týdnu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EF5" w14:textId="7BC7DDD1" w:rsidR="00DB0755" w:rsidRPr="003E6508" w:rsidRDefault="00DB0755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2.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lang w:eastAsia="en-US"/>
              </w:rPr>
              <w:t>000,- Kč</w:t>
            </w:r>
          </w:p>
        </w:tc>
      </w:tr>
      <w:tr w:rsidR="00D0204A" w:rsidRPr="003E6508" w14:paraId="1BE4A3D9" w14:textId="77777777" w:rsidTr="00D0204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9FD8" w14:textId="77777777" w:rsidR="00D0204A" w:rsidRPr="003E6508" w:rsidRDefault="00D0204A">
            <w:pPr>
              <w:pStyle w:val="Normlnweb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5 dnů v týdnu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BCA" w14:textId="77777777" w:rsidR="00D0204A" w:rsidRPr="003E6508" w:rsidRDefault="00D0204A">
            <w:pPr>
              <w:pStyle w:val="Normlnweb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E6508">
              <w:rPr>
                <w:rFonts w:asciiTheme="minorHAnsi" w:hAnsiTheme="minorHAnsi" w:cstheme="minorHAnsi"/>
                <w:color w:val="000000"/>
                <w:lang w:eastAsia="en-US"/>
              </w:rPr>
              <w:t>2.500,- Kč</w:t>
            </w:r>
          </w:p>
        </w:tc>
      </w:tr>
    </w:tbl>
    <w:p w14:paraId="2D6E8FE7" w14:textId="77777777" w:rsidR="00D0204A" w:rsidRPr="003E6508" w:rsidRDefault="00D0204A" w:rsidP="00D0204A">
      <w:pPr>
        <w:pStyle w:val="Normln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Poplatek za docházku hradí rodič vždy každý měsíc bez ohledu na nepřítomnost dítěte v DS (např. nemoc, dovolená) a bez možnosti náhrad. </w:t>
      </w:r>
    </w:p>
    <w:p w14:paraId="0593631E" w14:textId="3473A2FB" w:rsidR="00D0204A" w:rsidRPr="003E6508" w:rsidRDefault="00D0204A" w:rsidP="00D0204A">
      <w:pPr>
        <w:pStyle w:val="Normln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Platbu lze provádět výhradně na č. </w:t>
      </w:r>
      <w:proofErr w:type="spellStart"/>
      <w:r w:rsidRPr="003E6508">
        <w:rPr>
          <w:rFonts w:asciiTheme="minorHAnsi" w:hAnsiTheme="minorHAnsi" w:cstheme="minorHAnsi"/>
          <w:color w:val="000000"/>
          <w:sz w:val="27"/>
          <w:szCs w:val="27"/>
        </w:rPr>
        <w:t>ú.</w:t>
      </w:r>
      <w:proofErr w:type="spellEnd"/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F607F3">
        <w:rPr>
          <w:rFonts w:asciiTheme="minorHAnsi" w:hAnsiTheme="minorHAnsi" w:cstheme="minorHAnsi"/>
          <w:color w:val="000000"/>
          <w:sz w:val="27"/>
          <w:szCs w:val="27"/>
        </w:rPr>
        <w:t>10322521/0100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 (do poznámky uvádět jméno a příjmení dítěte), a to vždy k 5. dni následujícího měsíce. Je nutné dodržet datum splatnosti, opakované neplacení úhrady nákladů v termínu či nedodržení termínu úhrady nákladů může být důvodem k okamžité výpovědi smlouvy ze strany poskytovatele bez výpovědní doby. </w:t>
      </w:r>
    </w:p>
    <w:p w14:paraId="024E3358" w14:textId="77777777" w:rsidR="00D0204A" w:rsidRPr="003E6508" w:rsidRDefault="00D0204A" w:rsidP="00D0204A">
      <w:pPr>
        <w:pStyle w:val="Normln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b/>
          <w:color w:val="000000"/>
          <w:sz w:val="27"/>
          <w:szCs w:val="27"/>
        </w:rPr>
        <w:t>Strava</w:t>
      </w:r>
    </w:p>
    <w:p w14:paraId="0D14685A" w14:textId="77777777" w:rsidR="00D0204A" w:rsidRPr="003E6508" w:rsidRDefault="00D0204A" w:rsidP="00D0204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>Oběd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ab/>
        <w:t>55,- Kč</w:t>
      </w:r>
    </w:p>
    <w:p w14:paraId="62F3ECB5" w14:textId="77777777" w:rsidR="00D0204A" w:rsidRPr="003E6508" w:rsidRDefault="00D0204A" w:rsidP="00D0204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18"/>
          <w:szCs w:val="18"/>
        </w:rPr>
        <w:t>(včetně pitného režimu)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     </w:t>
      </w:r>
    </w:p>
    <w:p w14:paraId="42CCCC70" w14:textId="77777777" w:rsidR="00D0204A" w:rsidRPr="003E6508" w:rsidRDefault="00D0204A" w:rsidP="00D0204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>Svačinky dopolední a odpolední si děti nosí vlastní.</w:t>
      </w:r>
    </w:p>
    <w:p w14:paraId="3ACC37B6" w14:textId="0D5A1124" w:rsidR="0094490A" w:rsidRPr="003E6508" w:rsidRDefault="00D0204A" w:rsidP="00215D5A">
      <w:pPr>
        <w:pStyle w:val="Normlnweb"/>
        <w:jc w:val="both"/>
        <w:rPr>
          <w:rFonts w:cstheme="minorHAnsi"/>
        </w:rPr>
      </w:pP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Platba za stravu se hradí zpětně za předchozí měsíc vždy k 5. dni, podle skutečně odebraného množství jídel, na základě měsíčního vyúčtování a 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lastRenderedPageBreak/>
        <w:t xml:space="preserve">výzvy k zaplacení (včetně obědů odhlášených později než 1 den předem do 8.00 hod). Platba se provádí v hotovosti, </w:t>
      </w:r>
      <w:r w:rsidR="007B3556">
        <w:rPr>
          <w:rFonts w:asciiTheme="minorHAnsi" w:hAnsiTheme="minorHAnsi" w:cstheme="minorHAnsi"/>
          <w:color w:val="000000"/>
          <w:sz w:val="27"/>
          <w:szCs w:val="27"/>
        </w:rPr>
        <w:t>do rukou vedoucí pečující osoby</w:t>
      </w:r>
      <w:r w:rsidRPr="003E6508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</w:p>
    <w:sectPr w:rsidR="0094490A" w:rsidRPr="003E6508" w:rsidSect="00830A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C208" w14:textId="77777777" w:rsidR="00801DB7" w:rsidRDefault="00801DB7" w:rsidP="00744469">
      <w:pPr>
        <w:spacing w:after="0"/>
      </w:pPr>
      <w:r>
        <w:separator/>
      </w:r>
    </w:p>
  </w:endnote>
  <w:endnote w:type="continuationSeparator" w:id="0">
    <w:p w14:paraId="22DDAD16" w14:textId="77777777" w:rsidR="00801DB7" w:rsidRDefault="00801DB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A47B09" w14:paraId="308C6950" w14:textId="77777777" w:rsidTr="00830A79">
      <w:tc>
        <w:tcPr>
          <w:tcW w:w="5000" w:type="pct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11A6" w14:textId="77777777" w:rsidR="00801DB7" w:rsidRDefault="00801DB7" w:rsidP="00744469">
      <w:pPr>
        <w:spacing w:after="0"/>
      </w:pPr>
      <w:r>
        <w:separator/>
      </w:r>
    </w:p>
  </w:footnote>
  <w:footnote w:type="continuationSeparator" w:id="0">
    <w:p w14:paraId="23BA75B2" w14:textId="77777777" w:rsidR="00801DB7" w:rsidRDefault="00801DB7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18E7" w14:textId="77777777" w:rsidR="00622406" w:rsidRDefault="00622406" w:rsidP="00622406">
    <w:pPr>
      <w:pStyle w:val="Zhlav"/>
      <w:tabs>
        <w:tab w:val="left" w:pos="1596"/>
      </w:tabs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DC5590B" wp14:editId="36F5D00A">
          <wp:simplePos x="0" y="0"/>
          <wp:positionH relativeFrom="column">
            <wp:posOffset>-1270</wp:posOffset>
          </wp:positionH>
          <wp:positionV relativeFrom="paragraph">
            <wp:posOffset>127635</wp:posOffset>
          </wp:positionV>
          <wp:extent cx="2500575" cy="648368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5" cy="64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0F3AEFB2" wp14:editId="630A2DE5">
          <wp:extent cx="943200" cy="943200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dlin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E85B5" w14:textId="25ACA141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8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15D5A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E6508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06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556"/>
    <w:rsid w:val="007D0935"/>
    <w:rsid w:val="007D1DDF"/>
    <w:rsid w:val="007D2754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70ECD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04A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3EFC"/>
    <w:rsid w:val="00DB0755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14F80"/>
    <w:rsid w:val="00F25FB9"/>
    <w:rsid w:val="00F332DB"/>
    <w:rsid w:val="00F37E18"/>
    <w:rsid w:val="00F4441B"/>
    <w:rsid w:val="00F50469"/>
    <w:rsid w:val="00F543E8"/>
    <w:rsid w:val="00F607F3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Normlnweb">
    <w:name w:val="Normal (Web)"/>
    <w:basedOn w:val="Normln"/>
    <w:uiPriority w:val="99"/>
    <w:unhideWhenUsed/>
    <w:rsid w:val="00D020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2022-10-13T11:35:00Z</dcterms:created>
  <dcterms:modified xsi:type="dcterms:W3CDTF">2024-10-08T18:56:00Z</dcterms:modified>
</cp:coreProperties>
</file>